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附件1：</w:t>
      </w:r>
    </w:p>
    <w:p>
      <w:pPr>
        <w:pStyle w:val="9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</w:rPr>
        <w:t>杭州师范大学护理学院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  <w:lang w:val="en-US" w:eastAsia="zh-CN"/>
        </w:rPr>
        <w:t>就业指导中心（筹）</w:t>
      </w:r>
    </w:p>
    <w:p>
      <w:pPr>
        <w:pStyle w:val="9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  <w:lang w:val="en-US" w:eastAsia="zh-CN"/>
        </w:rPr>
        <w:t>学生干部竞聘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40"/>
        </w:rPr>
        <w:t>报名表</w:t>
      </w:r>
    </w:p>
    <w:tbl>
      <w:tblPr>
        <w:tblStyle w:val="4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87"/>
        <w:gridCol w:w="321"/>
        <w:gridCol w:w="813"/>
        <w:gridCol w:w="567"/>
        <w:gridCol w:w="1276"/>
        <w:gridCol w:w="1199"/>
        <w:gridCol w:w="101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目前职务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</w:rPr>
              <w:t>竞聘部门志愿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</w:rPr>
              <w:t>第一志愿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</w:rPr>
              <w:t>第二志愿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</w:rPr>
              <w:t>同意调剂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color w:val="auto"/>
                <w:u w:val="none"/>
              </w:rPr>
            </w:pP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ascii="仿宋" w:hAnsi="仿宋" w:eastAsia="仿宋" w:cs="仿宋"/>
                <w:color w:val="auto"/>
                <w:sz w:val="24"/>
                <w:szCs w:val="3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</w:rPr>
              <w:t>是（）</w:t>
            </w:r>
          </w:p>
          <w:p>
            <w:pPr>
              <w:spacing w:line="360" w:lineRule="auto"/>
              <w:jc w:val="center"/>
              <w:rPr>
                <w:color w:val="auto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32"/>
                <w:u w:val="none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简历及工作经验（可附页）</w:t>
            </w:r>
          </w:p>
        </w:tc>
        <w:tc>
          <w:tcPr>
            <w:tcW w:w="6568" w:type="dxa"/>
            <w:gridSpan w:val="7"/>
            <w:noWrap w:val="0"/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对竞选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的认识和工作设想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（可附页）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68" w:type="dxa"/>
            <w:gridSpan w:val="7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筹委会意见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（竞选者无需填写）</w:t>
            </w:r>
          </w:p>
        </w:tc>
        <w:tc>
          <w:tcPr>
            <w:tcW w:w="6568" w:type="dxa"/>
            <w:gridSpan w:val="7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9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HYPERLINK "mailto:请于5月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11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日2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4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点前将候选人登记表电子稿发至hsdyzyzzb@163.com"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请于5月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日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点前将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报名表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表电子稿发至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hl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jiuye@12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.com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如有疑问，可通过邮箱联系。</w:t>
            </w:r>
          </w:p>
        </w:tc>
      </w:tr>
    </w:tbl>
    <w:p>
      <w:pPr>
        <w:pStyle w:val="9"/>
        <w:ind w:firstLine="0" w:firstLineChars="0"/>
        <w:jc w:val="right"/>
        <w:rPr>
          <w:rFonts w:hint="eastAsia" w:hAnsi="仿宋_GB2312" w:cs="仿宋_GB2312"/>
          <w:lang w:val="en-US" w:eastAsia="zh-CN"/>
        </w:rPr>
      </w:pPr>
    </w:p>
    <w:p>
      <w:pPr>
        <w:pStyle w:val="9"/>
        <w:ind w:firstLine="0" w:firstLineChars="0"/>
        <w:jc w:val="right"/>
        <w:rPr>
          <w:rFonts w:hint="eastAsia" w:hAnsi="仿宋_GB2312" w:cs="仿宋_GB2312"/>
          <w:lang w:val="en-US" w:eastAsia="zh-CN"/>
        </w:rPr>
      </w:pPr>
      <w:r>
        <w:rPr>
          <w:rFonts w:hint="eastAsia" w:hAnsi="仿宋_GB2312" w:cs="仿宋_GB2312"/>
          <w:lang w:val="en-US" w:eastAsia="zh-CN"/>
        </w:rPr>
        <w:t>杭州师范大学护理学院就业指导中心（筹）</w:t>
      </w:r>
    </w:p>
    <w:p>
      <w:pPr>
        <w:pStyle w:val="9"/>
        <w:ind w:firstLine="0" w:firstLineChars="0"/>
        <w:jc w:val="right"/>
        <w:rPr>
          <w:rFonts w:hint="eastAsia"/>
        </w:rPr>
      </w:pPr>
      <w:r>
        <w:rPr>
          <w:rFonts w:hint="eastAsia" w:hAnsi="仿宋_GB2312" w:cs="仿宋_GB2312"/>
          <w:lang w:val="en-US" w:eastAsia="zh-CN"/>
        </w:rPr>
        <w:t>2023年5月17日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348BF1E-327A-4197-B74F-2BA65831D41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3F5BC067-0426-4B45-9654-499AC9C87C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1F396B-56C2-478E-AB80-87BF58F7C2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85896C-A193-46F6-845F-1DE8C337A0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525D3"/>
    <w:rsid w:val="00107295"/>
    <w:rsid w:val="002525D3"/>
    <w:rsid w:val="009A22E9"/>
    <w:rsid w:val="00A76860"/>
    <w:rsid w:val="00C034C7"/>
    <w:rsid w:val="00F3350D"/>
    <w:rsid w:val="0CBB55C0"/>
    <w:rsid w:val="6A12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胡小菲"/>
    <w:basedOn w:val="1"/>
    <w:uiPriority w:val="0"/>
    <w:pPr>
      <w:spacing w:line="360" w:lineRule="auto"/>
      <w:ind w:firstLine="200" w:firstLineChars="200"/>
      <w:jc w:val="left"/>
    </w:pPr>
    <w:rPr>
      <w:rFonts w:ascii="仿宋_GB2312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2023-05-15T13:20:00Z</dcterms:created>
  <dc:creator>叶 叶</dc:creator>
  <cp:lastModifiedBy>南风吹。</cp:lastModifiedBy>
  <dcterms:modified xsi:type="dcterms:W3CDTF">2023-05-17T05:34:26Z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515888A366D346DB8FE6F71A035C81D6_12</vt:lpwstr>
  </property>
</Properties>
</file>