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77985">
      <w:pPr>
        <w:pStyle w:val="2"/>
        <w:jc w:val="center"/>
      </w:pPr>
      <w:bookmarkStart w:id="0" w:name="_Toc8525"/>
      <w:r>
        <w:rPr>
          <w:rFonts w:hint="eastAsia"/>
        </w:rPr>
        <w:t>发展对象备案登记表</w:t>
      </w:r>
      <w:bookmarkEnd w:id="0"/>
      <w:r>
        <w:rPr>
          <w:rFonts w:hint="eastAsia"/>
        </w:rPr>
        <w:t xml:space="preserve">                         </w:t>
      </w:r>
    </w:p>
    <w:tbl>
      <w:tblPr>
        <w:tblStyle w:val="5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1608"/>
        <w:gridCol w:w="1025"/>
        <w:gridCol w:w="1633"/>
        <w:gridCol w:w="1350"/>
        <w:gridCol w:w="1778"/>
      </w:tblGrid>
      <w:tr w14:paraId="15EEB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4D740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A1754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59B27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55FC2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5093B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78D84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族</w:t>
            </w:r>
          </w:p>
        </w:tc>
      </w:tr>
      <w:tr w14:paraId="787E7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7471A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出生年月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12ACB">
            <w:pPr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color w:val="FF0000"/>
                <w:spacing w:val="-23"/>
                <w:sz w:val="21"/>
                <w:szCs w:val="21"/>
              </w:rPr>
            </w:pPr>
            <w:r>
              <w:rPr>
                <w:sz w:val="28"/>
                <w:szCs w:val="28"/>
              </w:rPr>
              <w:t>年   月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76E46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文化</w:t>
            </w:r>
          </w:p>
          <w:p w14:paraId="05AF057B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程度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47F0F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120F6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</w:t>
            </w:r>
          </w:p>
          <w:p w14:paraId="7E044B46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工作时间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48324">
            <w:pPr>
              <w:snapToGrid w:val="0"/>
              <w:spacing w:line="300" w:lineRule="exact"/>
              <w:jc w:val="righ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default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</w:p>
          <w:p w14:paraId="40F30550">
            <w:pPr>
              <w:snapToGrid w:val="0"/>
              <w:spacing w:line="30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入学时间）</w:t>
            </w:r>
          </w:p>
        </w:tc>
      </w:tr>
      <w:tr w14:paraId="185A7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0723A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4A7BF">
            <w:pPr>
              <w:snapToGrid w:val="0"/>
              <w:spacing w:line="3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6F25C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户籍地址</w:t>
            </w:r>
          </w:p>
        </w:tc>
        <w:tc>
          <w:tcPr>
            <w:tcW w:w="3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25EB4">
            <w:pPr>
              <w:snapToGrid w:val="0"/>
              <w:spacing w:line="30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 w14:paraId="1E272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FE50A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  <w:p w14:paraId="54AE5A2E">
            <w:pPr>
              <w:snapToGrid w:val="0"/>
              <w:spacing w:line="3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及职务</w:t>
            </w:r>
          </w:p>
        </w:tc>
        <w:tc>
          <w:tcPr>
            <w:tcW w:w="73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9DDEC">
            <w:pPr>
              <w:snapToGrid w:val="0"/>
              <w:spacing w:line="300" w:lineRule="exact"/>
              <w:jc w:val="left"/>
              <w:rPr>
                <w:rFonts w:ascii="仿宋" w:hAnsi="仿宋" w:eastAsia="仿宋" w:cs="楷体_GB2312"/>
                <w:color w:val="FF0000"/>
                <w:spacing w:val="-23"/>
                <w:sz w:val="21"/>
                <w:szCs w:val="21"/>
              </w:rPr>
            </w:pPr>
          </w:p>
        </w:tc>
      </w:tr>
      <w:tr w14:paraId="76CF2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8C29B">
            <w:pPr>
              <w:spacing w:line="3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申请入党</w:t>
            </w:r>
          </w:p>
          <w:p w14:paraId="4BC46CD2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时    间</w:t>
            </w:r>
          </w:p>
        </w:tc>
        <w:tc>
          <w:tcPr>
            <w:tcW w:w="2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026AC">
            <w:pPr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color w:val="FF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4"/>
              </w:rPr>
              <w:t>年</w:t>
            </w:r>
            <w:r>
              <w:rPr>
                <w:rFonts w:hint="default" w:ascii="楷体_GB2312" w:hAnsi="楷体_GB2312" w:eastAsia="楷体_GB2312" w:cs="楷体_GB2312"/>
                <w:sz w:val="21"/>
                <w:szCs w:val="24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sz w:val="21"/>
                <w:szCs w:val="24"/>
              </w:rPr>
              <w:t>月</w:t>
            </w:r>
            <w:r>
              <w:rPr>
                <w:rFonts w:hint="default" w:ascii="楷体_GB2312" w:hAnsi="楷体_GB2312" w:eastAsia="楷体_GB2312" w:cs="楷体_GB2312"/>
                <w:sz w:val="21"/>
                <w:szCs w:val="24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sz w:val="21"/>
                <w:szCs w:val="24"/>
              </w:rPr>
              <w:t>日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BC8F9">
            <w:pPr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color w:val="FF0000"/>
                <w:sz w:val="24"/>
                <w:szCs w:val="24"/>
              </w:rPr>
            </w:pPr>
            <w:r>
              <w:rPr>
                <w:rFonts w:hint="eastAsia"/>
                <w:bCs/>
                <w:sz w:val="28"/>
                <w:szCs w:val="28"/>
              </w:rPr>
              <w:t>确定入党积极分子时间</w:t>
            </w:r>
          </w:p>
        </w:tc>
        <w:tc>
          <w:tcPr>
            <w:tcW w:w="3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47AD9">
            <w:pPr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color w:val="FF0000"/>
                <w:sz w:val="24"/>
                <w:szCs w:val="24"/>
              </w:rPr>
            </w:pPr>
            <w:r>
              <w:rPr>
                <w:rFonts w:hint="default" w:ascii="楷体_GB2312" w:hAnsi="楷体_GB2312" w:eastAsia="楷体_GB2312" w:cs="楷体_GB2312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年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月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日</w:t>
            </w:r>
          </w:p>
        </w:tc>
      </w:tr>
      <w:tr w14:paraId="4C554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7" w:hRule="atLeast"/>
          <w:jc w:val="center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0A1E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党内外群众意见</w:t>
            </w:r>
          </w:p>
        </w:tc>
        <w:tc>
          <w:tcPr>
            <w:tcW w:w="739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23B47C">
            <w:pPr>
              <w:snapToGrid w:val="0"/>
              <w:spacing w:line="320" w:lineRule="exact"/>
              <w:ind w:firstLine="960" w:firstLineChars="400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年   月   日，通过个别谈话/座谈了解/民意测评方式，广泛征求培养联系人、党员和群众意见，均同意推荐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</w:rPr>
              <w:t xml:space="preserve">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同志为发展对象人选。</w:t>
            </w:r>
          </w:p>
        </w:tc>
      </w:tr>
      <w:tr w14:paraId="452D5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32" w:hRule="atLeast"/>
          <w:jc w:val="center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26F7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支委会</w:t>
            </w:r>
          </w:p>
          <w:p w14:paraId="5E7BD0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推荐意见</w:t>
            </w:r>
          </w:p>
        </w:tc>
        <w:tc>
          <w:tcPr>
            <w:tcW w:w="73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2E9FA">
            <w:pPr>
              <w:snapToGrid w:val="0"/>
              <w:spacing w:line="320" w:lineRule="exact"/>
              <w:ind w:firstLine="480" w:firstLineChars="200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经过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 xml:space="preserve">护理学院      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党支部的培养教育和考察，在听取培养联系人、党员和群众意见的基础上，经     年   月   日支部委员会研究，认为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</w:rPr>
              <w:t xml:space="preserve">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同志基本具备党员条件，同意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推荐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其为发展对象人选。</w:t>
            </w:r>
          </w:p>
          <w:p w14:paraId="1F5EFC62">
            <w:pPr>
              <w:snapToGrid w:val="0"/>
              <w:spacing w:line="320" w:lineRule="exact"/>
              <w:ind w:firstLine="480" w:firstLineChars="200"/>
              <w:rPr>
                <w:rFonts w:ascii="楷体_GB2312" w:hAnsi="楷体_GB2312" w:eastAsia="楷体_GB2312" w:cs="楷体_GB2312"/>
                <w:color w:val="FF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现申请备案，请审查。</w:t>
            </w:r>
          </w:p>
          <w:p w14:paraId="2E3978B0">
            <w:pPr>
              <w:spacing w:line="240" w:lineRule="auto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支部书记签字：</w:t>
            </w:r>
          </w:p>
          <w:p w14:paraId="66E7813F">
            <w:pPr>
              <w:snapToGrid w:val="0"/>
              <w:spacing w:line="240" w:lineRule="auto"/>
              <w:ind w:right="560" w:firstLine="4900" w:firstLineChars="17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14:paraId="6C5F8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58" w:hRule="atLeast"/>
          <w:jc w:val="center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A915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党总支</w:t>
            </w:r>
          </w:p>
          <w:p w14:paraId="39994AC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审议意见</w:t>
            </w:r>
          </w:p>
          <w:p w14:paraId="2D7DA66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3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45C84">
            <w:pPr>
              <w:spacing w:line="320" w:lineRule="exact"/>
              <w:ind w:firstLine="480" w:firstLineChars="200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经审议，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</w:rPr>
              <w:t xml:space="preserve">   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同志符合发展对象条件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经公示无异议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同意确定其为发展对象人选并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报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上级党委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备案。</w:t>
            </w:r>
          </w:p>
          <w:p w14:paraId="136345DD">
            <w:pPr>
              <w:spacing w:line="320" w:lineRule="exact"/>
              <w:ind w:firstLine="480" w:firstLineChars="200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 w14:paraId="6CD9212F">
            <w:pPr>
              <w:wordWrap w:val="0"/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中共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杭州师范大学</w:t>
            </w:r>
            <w:r>
              <w:rPr>
                <w:rFonts w:hint="eastAsia"/>
                <w:sz w:val="28"/>
                <w:szCs w:val="28"/>
              </w:rPr>
              <w:t>护理学院总支部委员会（盖章）</w:t>
            </w:r>
          </w:p>
          <w:p w14:paraId="729D701A">
            <w:pPr>
              <w:snapToGrid w:val="0"/>
              <w:spacing w:line="240" w:lineRule="auto"/>
              <w:ind w:right="560"/>
              <w:jc w:val="right"/>
              <w:rPr>
                <w:rFonts w:ascii="楷体_GB2312" w:hAnsi="楷体_GB2312" w:eastAsia="楷体_GB2312" w:cs="楷体_GB2312"/>
                <w:color w:val="FF0000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  <w:u w:color="FF0000"/>
              </w:rPr>
              <w:t>年</w:t>
            </w:r>
            <w:r>
              <w:rPr>
                <w:sz w:val="28"/>
                <w:szCs w:val="28"/>
                <w:u w:color="FF0000"/>
              </w:rPr>
              <w:t xml:space="preserve">   </w:t>
            </w:r>
            <w:r>
              <w:rPr>
                <w:rFonts w:hint="eastAsia"/>
                <w:sz w:val="28"/>
                <w:szCs w:val="28"/>
                <w:u w:color="FF0000"/>
              </w:rPr>
              <w:t xml:space="preserve">月 </w:t>
            </w:r>
            <w:r>
              <w:rPr>
                <w:sz w:val="28"/>
                <w:szCs w:val="28"/>
                <w:u w:color="FF0000"/>
              </w:rPr>
              <w:t xml:space="preserve">  </w:t>
            </w:r>
            <w:r>
              <w:rPr>
                <w:rFonts w:hint="eastAsia"/>
                <w:sz w:val="28"/>
                <w:szCs w:val="28"/>
                <w:u w:color="FF0000"/>
              </w:rPr>
              <w:t>日</w:t>
            </w:r>
          </w:p>
        </w:tc>
      </w:tr>
      <w:tr w14:paraId="6A047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2" w:hRule="atLeast"/>
          <w:jc w:val="center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8CE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基层党委</w:t>
            </w:r>
          </w:p>
          <w:p w14:paraId="6C1479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备案意见</w:t>
            </w:r>
          </w:p>
        </w:tc>
        <w:tc>
          <w:tcPr>
            <w:tcW w:w="73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653C7">
            <w:pPr>
              <w:spacing w:line="320" w:lineRule="exact"/>
              <w:ind w:firstLine="480" w:firstLineChars="200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经审查，同意备案意见，请按照发展党员工作有关规定，继续做好培养教育考察，认真组织政治审查、短期集中培训工作，并及时将有关情况报党委预审。</w:t>
            </w:r>
          </w:p>
          <w:p w14:paraId="718D343D">
            <w:pPr>
              <w:spacing w:line="320" w:lineRule="exact"/>
              <w:rPr>
                <w:rFonts w:ascii="楷体_GB2312" w:hAnsi="楷体_GB2312" w:eastAsia="楷体_GB2312" w:cs="楷体_GB2312"/>
                <w:color w:val="FF0000"/>
                <w:sz w:val="28"/>
                <w:szCs w:val="28"/>
              </w:rPr>
            </w:pPr>
          </w:p>
          <w:p w14:paraId="027FB31A">
            <w:pPr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（盖章）</w:t>
            </w:r>
          </w:p>
          <w:p w14:paraId="7FC336AC">
            <w:pPr>
              <w:snapToGrid w:val="0"/>
              <w:spacing w:line="240" w:lineRule="auto"/>
              <w:ind w:right="560"/>
              <w:jc w:val="right"/>
              <w:rPr>
                <w:sz w:val="28"/>
                <w:szCs w:val="28"/>
                <w:u w:val="thick" w:color="FF0000"/>
              </w:rPr>
            </w:pPr>
            <w:r>
              <w:rPr>
                <w:rFonts w:hint="eastAsia"/>
                <w:sz w:val="28"/>
                <w:szCs w:val="28"/>
                <w:u w:color="FF0000"/>
              </w:rPr>
              <w:t xml:space="preserve">年 </w:t>
            </w:r>
            <w:r>
              <w:rPr>
                <w:rFonts w:hint="default"/>
                <w:sz w:val="28"/>
                <w:szCs w:val="28"/>
                <w:u w:color="FF0000"/>
              </w:rPr>
              <w:t xml:space="preserve"> </w:t>
            </w:r>
            <w:r>
              <w:rPr>
                <w:sz w:val="28"/>
                <w:szCs w:val="28"/>
                <w:u w:color="FF0000"/>
              </w:rPr>
              <w:t xml:space="preserve"> </w:t>
            </w:r>
            <w:r>
              <w:rPr>
                <w:rFonts w:hint="eastAsia"/>
                <w:sz w:val="28"/>
                <w:szCs w:val="28"/>
                <w:u w:color="FF0000"/>
              </w:rPr>
              <w:t>月</w:t>
            </w:r>
            <w:r>
              <w:rPr>
                <w:rFonts w:hint="default"/>
                <w:sz w:val="28"/>
                <w:szCs w:val="28"/>
                <w:u w:color="FF0000"/>
              </w:rPr>
              <w:t xml:space="preserve"> </w:t>
            </w:r>
            <w:r>
              <w:rPr>
                <w:rFonts w:hint="eastAsia"/>
                <w:sz w:val="28"/>
                <w:szCs w:val="28"/>
                <w:u w:color="FF0000"/>
              </w:rPr>
              <w:t xml:space="preserve"> </w:t>
            </w:r>
            <w:r>
              <w:rPr>
                <w:sz w:val="28"/>
                <w:szCs w:val="28"/>
                <w:u w:color="FF0000"/>
              </w:rPr>
              <w:t xml:space="preserve"> </w:t>
            </w:r>
            <w:r>
              <w:rPr>
                <w:rFonts w:hint="eastAsia"/>
                <w:sz w:val="28"/>
                <w:szCs w:val="28"/>
                <w:u w:color="FF0000"/>
              </w:rPr>
              <w:t>日</w:t>
            </w:r>
          </w:p>
        </w:tc>
      </w:tr>
    </w:tbl>
    <w:p w14:paraId="020DA011">
      <w:pPr>
        <w:jc w:val="left"/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50444"/>
    <w:rsid w:val="00050444"/>
    <w:rsid w:val="00190FFC"/>
    <w:rsid w:val="001A07A0"/>
    <w:rsid w:val="001C78FE"/>
    <w:rsid w:val="003B54B6"/>
    <w:rsid w:val="00500162"/>
    <w:rsid w:val="0055435D"/>
    <w:rsid w:val="00930547"/>
    <w:rsid w:val="009F7BA9"/>
    <w:rsid w:val="00CC2B75"/>
    <w:rsid w:val="00D03478"/>
    <w:rsid w:val="00E247DB"/>
    <w:rsid w:val="00ED5D03"/>
    <w:rsid w:val="00FE4BB2"/>
    <w:rsid w:val="331B659F"/>
    <w:rsid w:val="3DDD5908"/>
    <w:rsid w:val="418D56E8"/>
    <w:rsid w:val="68DBAD38"/>
    <w:rsid w:val="6F8F0327"/>
    <w:rsid w:val="6FFF3711"/>
    <w:rsid w:val="7F6FBB35"/>
    <w:rsid w:val="7FFFAD96"/>
    <w:rsid w:val="F8A4DA8D"/>
    <w:rsid w:val="FF7E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方正小标宋简体"/>
      <w:b/>
      <w:sz w:val="4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qFormat/>
    <w:uiPriority w:val="0"/>
    <w:rPr>
      <w:rFonts w:ascii="Arial" w:hAnsi="Arial" w:eastAsia="方正小标宋简体" w:cs="Times New Roman"/>
      <w:b/>
      <w:sz w:val="44"/>
      <w:szCs w:val="32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108</Words>
  <Characters>617</Characters>
  <Lines>5</Lines>
  <Paragraphs>1</Paragraphs>
  <TotalTime>36</TotalTime>
  <ScaleCrop>false</ScaleCrop>
  <LinksUpToDate>false</LinksUpToDate>
  <CharactersWithSpaces>724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2021-10-18T01:14:00Z</dcterms:created>
  <dc:creator>张 依琳</dc:creator>
  <cp:lastModifiedBy>yc</cp:lastModifiedBy>
  <dcterms:modified xsi:type="dcterms:W3CDTF">2024-10-16T23:09:22Z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13B35A66539640B39D8D650FC139FBF9_12</vt:lpwstr>
  </property>
</Properties>
</file>