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4599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108" w:type="dxa"/>
          <w:wAfter w:w="11" w:type="dxa"/>
          <w:trHeight w:val="749" w:hRule="atLeast"/>
          <w:jc w:val="center"/>
        </w:trPr>
        <w:tc>
          <w:tcPr>
            <w:tcW w:w="8505" w:type="dxa"/>
            <w:tcBorders>
              <w:top w:val="single" w:color="auto" w:sz="4" w:space="0"/>
              <w:left w:val="single" w:color="auto" w:sz="4" w:space="0"/>
              <w:bottom w:val="single" w:color="auto" w:sz="4" w:space="0"/>
              <w:right w:val="single" w:color="auto" w:sz="4" w:space="0"/>
            </w:tcBorders>
            <w:vAlign w:val="center"/>
          </w:tcPr>
          <w:p w14:paraId="11F42FEE">
            <w:pPr>
              <w:snapToGrid w:val="0"/>
              <w:spacing w:line="400" w:lineRule="exact"/>
              <w:jc w:val="center"/>
            </w:pPr>
            <w:r>
              <w:t>支部大会通过接收申请人为预备党员的决议</w:t>
            </w:r>
          </w:p>
        </w:tc>
      </w:tr>
      <w:tr w14:paraId="1BCE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108" w:type="dxa"/>
          <w:wAfter w:w="11" w:type="dxa"/>
          <w:trHeight w:val="6351" w:hRule="atLeast"/>
          <w:jc w:val="center"/>
        </w:trPr>
        <w:tc>
          <w:tcPr>
            <w:tcW w:w="8505" w:type="dxa"/>
            <w:tcBorders>
              <w:top w:val="single" w:color="auto" w:sz="4" w:space="0"/>
              <w:left w:val="single" w:color="auto" w:sz="4" w:space="0"/>
              <w:bottom w:val="single" w:color="auto" w:sz="4" w:space="0"/>
              <w:right w:val="single" w:color="auto" w:sz="4" w:space="0"/>
            </w:tcBorders>
          </w:tcPr>
          <w:p w14:paraId="7C2D3BE2">
            <w:pPr>
              <w:spacing w:line="400" w:lineRule="exact"/>
              <w:rPr>
                <w:sz w:val="28"/>
                <w:szCs w:val="28"/>
              </w:rPr>
            </w:pPr>
          </w:p>
          <w:p w14:paraId="1B17D1D9">
            <w:pPr>
              <w:spacing w:line="400" w:lineRule="exact"/>
              <w:rPr>
                <w:sz w:val="28"/>
                <w:szCs w:val="28"/>
              </w:rPr>
            </w:pPr>
          </w:p>
          <w:p w14:paraId="3AF5986C">
            <w:pPr>
              <w:spacing w:line="400" w:lineRule="exact"/>
              <w:rPr>
                <w:sz w:val="28"/>
                <w:szCs w:val="28"/>
              </w:rPr>
            </w:pPr>
          </w:p>
          <w:p w14:paraId="0EBD130D">
            <w:pPr>
              <w:spacing w:line="400" w:lineRule="exact"/>
              <w:rPr>
                <w:sz w:val="28"/>
                <w:szCs w:val="28"/>
              </w:rPr>
            </w:pPr>
          </w:p>
          <w:p w14:paraId="4F509FDE">
            <w:pPr>
              <w:spacing w:line="400" w:lineRule="exact"/>
              <w:rPr>
                <w:sz w:val="28"/>
                <w:szCs w:val="28"/>
              </w:rPr>
            </w:pPr>
          </w:p>
          <w:p w14:paraId="50C58253">
            <w:pPr>
              <w:spacing w:line="400" w:lineRule="exact"/>
              <w:rPr>
                <w:sz w:val="28"/>
                <w:szCs w:val="28"/>
              </w:rPr>
            </w:pPr>
          </w:p>
          <w:p w14:paraId="5D25A26D">
            <w:pPr>
              <w:spacing w:line="400" w:lineRule="exact"/>
              <w:rPr>
                <w:sz w:val="28"/>
                <w:szCs w:val="28"/>
              </w:rPr>
            </w:pPr>
          </w:p>
          <w:p w14:paraId="754A30AA">
            <w:pPr>
              <w:spacing w:line="400" w:lineRule="exact"/>
              <w:rPr>
                <w:sz w:val="28"/>
                <w:szCs w:val="28"/>
              </w:rPr>
            </w:pPr>
          </w:p>
          <w:p w14:paraId="4D2C5119">
            <w:pPr>
              <w:spacing w:line="400" w:lineRule="exact"/>
              <w:rPr>
                <w:sz w:val="28"/>
                <w:szCs w:val="28"/>
              </w:rPr>
            </w:pPr>
          </w:p>
          <w:p w14:paraId="3618293E">
            <w:pPr>
              <w:spacing w:line="400" w:lineRule="exact"/>
              <w:rPr>
                <w:sz w:val="28"/>
                <w:szCs w:val="28"/>
              </w:rPr>
            </w:pPr>
          </w:p>
          <w:p w14:paraId="2DFB72B0">
            <w:pPr>
              <w:spacing w:line="400" w:lineRule="exact"/>
              <w:rPr>
                <w:sz w:val="28"/>
                <w:szCs w:val="28"/>
              </w:rPr>
            </w:pPr>
          </w:p>
          <w:p w14:paraId="3F01DE0C">
            <w:pPr>
              <w:spacing w:line="400" w:lineRule="exact"/>
              <w:rPr>
                <w:sz w:val="28"/>
                <w:szCs w:val="28"/>
              </w:rPr>
            </w:pPr>
          </w:p>
          <w:p w14:paraId="296D0349">
            <w:pPr>
              <w:spacing w:line="400" w:lineRule="exact"/>
              <w:rPr>
                <w:sz w:val="28"/>
                <w:szCs w:val="28"/>
              </w:rPr>
            </w:pPr>
          </w:p>
          <w:p w14:paraId="48B38C07">
            <w:pPr>
              <w:spacing w:line="400" w:lineRule="exact"/>
              <w:rPr>
                <w:sz w:val="28"/>
                <w:szCs w:val="28"/>
              </w:rPr>
            </w:pPr>
            <w:r>
              <w:rPr>
                <w:sz w:val="28"/>
                <w:szCs w:val="28"/>
              </w:rPr>
              <w:t xml:space="preserve">支部名称  </w:t>
            </w:r>
            <w:r>
              <w:rPr>
                <w:rFonts w:hint="eastAsia" w:ascii="楷体_GB2312" w:hAnsi="楷体_GB2312" w:eastAsia="楷体_GB2312" w:cs="楷体_GB2312"/>
                <w:sz w:val="28"/>
                <w:szCs w:val="28"/>
              </w:rPr>
              <w:t>××党</w:t>
            </w:r>
            <w:r>
              <w:rPr>
                <w:rFonts w:eastAsia="楷体_GB2312"/>
                <w:sz w:val="28"/>
                <w:szCs w:val="28"/>
              </w:rPr>
              <w:t>支部</w:t>
            </w:r>
            <w:r>
              <w:rPr>
                <w:sz w:val="28"/>
                <w:szCs w:val="28"/>
              </w:rPr>
              <w:t xml:space="preserve">     </w:t>
            </w:r>
            <w:r>
              <w:rPr>
                <w:rFonts w:hint="eastAsia"/>
                <w:sz w:val="28"/>
                <w:szCs w:val="28"/>
              </w:rPr>
              <w:t xml:space="preserve">        </w:t>
            </w:r>
            <w:r>
              <w:rPr>
                <w:sz w:val="28"/>
                <w:szCs w:val="28"/>
              </w:rPr>
              <w:t>支部书记签名或盖章</w:t>
            </w:r>
            <w:r>
              <w:rPr>
                <w:sz w:val="28"/>
                <w:szCs w:val="28"/>
                <w:u w:val="single"/>
              </w:rPr>
              <w:t xml:space="preserve"> </w:t>
            </w:r>
            <w:r>
              <w:rPr>
                <w:rFonts w:hint="eastAsia" w:ascii="楷体_GB2312" w:hAnsi="楷体_GB2312" w:eastAsia="楷体_GB2312" w:cs="楷体_GB2312"/>
                <w:sz w:val="28"/>
                <w:szCs w:val="28"/>
                <w:u w:val="single"/>
              </w:rPr>
              <w:t>×××</w:t>
            </w:r>
            <w:r>
              <w:rPr>
                <w:sz w:val="28"/>
                <w:szCs w:val="28"/>
                <w:u w:val="single"/>
              </w:rPr>
              <w:t xml:space="preserve">   </w:t>
            </w:r>
          </w:p>
          <w:p w14:paraId="44AB540F">
            <w:pPr>
              <w:snapToGrid w:val="0"/>
              <w:spacing w:line="400" w:lineRule="exac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2301240</wp:posOffset>
                      </wp:positionH>
                      <wp:positionV relativeFrom="paragraph">
                        <wp:posOffset>153670</wp:posOffset>
                      </wp:positionV>
                      <wp:extent cx="638175" cy="3810"/>
                      <wp:effectExtent l="0" t="53340" r="22225" b="69850"/>
                      <wp:wrapNone/>
                      <wp:docPr id="26" name="直接箭头连接符 26"/>
                      <wp:cNvGraphicFramePr/>
                      <a:graphic xmlns:a="http://schemas.openxmlformats.org/drawingml/2006/main">
                        <a:graphicData uri="http://schemas.microsoft.com/office/word/2010/wordprocessingShape">
                          <wps:wsp>
                            <wps:cNvCnPr/>
                            <wps:spPr>
                              <a:xfrm flipV="1">
                                <a:off x="3481705" y="6144895"/>
                                <a:ext cx="638175" cy="381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181.2pt;margin-top:12.1pt;height:0.3pt;width:50.25pt;z-index:251659264;mso-width-relative:page;mso-height-relative:page;" filled="f" stroked="t" coordsize="21600,21600" o:gfxdata="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PSf01QAAAAkBAAAPAAAAAAAAAAEAIAAAACIAAABkcnMvZG93bnJldi54bWxQSwECFAAUAAAA&#10;CACHTuJA2hS31ioCAAALBAAADgAAAAAAAAABACAAAAAkAQAAZHJzL2Uyb0RvYy54bWxQSwUGAAAA&#10;AAYABgBZAQAAwAUAAAAA&#10;">
                      <v:fill on="f" focussize="0,0"/>
                      <v:stroke weight="1.5pt" color="#ED7D31 [3205]" miterlimit="8" joinstyle="miter" endarrow="open"/>
                      <v:imagedata o:title=""/>
                      <o:lock v:ext="edit" aspectratio="f"/>
                    </v:shape>
                  </w:pict>
                </mc:Fallback>
              </mc:AlternateContent>
            </w:r>
            <w:r>
              <w:rPr>
                <w:rFonts w:hint="eastAsia" w:ascii="仿宋" w:hAnsi="仿宋" w:eastAsia="仿宋" w:cs="宋体"/>
                <w:color w:val="FF0000"/>
                <w:spacing w:val="-2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0</wp:posOffset>
                      </wp:positionV>
                      <wp:extent cx="2361565" cy="314325"/>
                      <wp:effectExtent l="6350" t="6350" r="19685" b="9525"/>
                      <wp:wrapNone/>
                      <wp:docPr id="27" name="文本框 27"/>
                      <wp:cNvGraphicFramePr/>
                      <a:graphic xmlns:a="http://schemas.openxmlformats.org/drawingml/2006/main">
                        <a:graphicData uri="http://schemas.microsoft.com/office/word/2010/wordprocessingShape">
                          <wps:wsp>
                            <wps:cNvSpPr txBox="1"/>
                            <wps:spPr>
                              <a:xfrm>
                                <a:off x="0" y="0"/>
                                <a:ext cx="236156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498AD">
                                  <w:pPr>
                                    <w:rPr>
                                      <w:rFonts w:ascii="楷体_GB2312" w:hAnsi="宋体" w:eastAsia="楷体_GB2312"/>
                                      <w:color w:val="FF0000"/>
                                      <w:sz w:val="24"/>
                                      <w:szCs w:val="24"/>
                                    </w:rPr>
                                  </w:pPr>
                                  <w:r>
                                    <w:rPr>
                                      <w:rFonts w:hint="eastAsia" w:ascii="楷体_GB2312" w:hAnsi="宋体" w:eastAsia="楷体_GB2312"/>
                                      <w:color w:val="FF0000"/>
                                      <w:sz w:val="24"/>
                                      <w:szCs w:val="24"/>
                                    </w:rPr>
                                    <w:t>落款时间应填支部大会同一天</w:t>
                                  </w:r>
                                </w:p>
                              </w:txbxContent>
                            </wps:txbx>
                            <wps:bodyPr upright="1"/>
                          </wps:wsp>
                        </a:graphicData>
                      </a:graphic>
                    </wp:anchor>
                  </w:drawing>
                </mc:Choice>
                <mc:Fallback>
                  <w:pict>
                    <v:shape id="_x0000_s1026" o:spid="_x0000_s1026" o:spt="202" type="#_x0000_t202" style="position:absolute;left:0pt;margin-left:-4.75pt;margin-top:0pt;height:24.75pt;width:185.95pt;z-index:251660288;mso-width-relative:page;mso-height-relative:page;" fillcolor="#FFFFFF" filled="t" stroked="t" coordsize="21600,21600" o:gfxdata="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HQbtYAAAAGAQAADwAAAAAAAAABACAAAAAi&#10;AAAAZHJzL2Rvd25yZXYueG1sUEsBAhQAFAAAAAgAh07iQCw2e48MAgAAOAQAAA4AAAAAAAAAAQAg&#10;AAAAJQEAAGRycy9lMm9Eb2MueG1sUEsFBgAAAAAGAAYAWQEAAKMFAAAAAA==&#10;">
                      <v:fill on="t" focussize="0,0"/>
                      <v:stroke color="#000000" joinstyle="miter"/>
                      <v:imagedata o:title=""/>
                      <o:lock v:ext="edit" aspectratio="f"/>
                      <v:textbox>
                        <w:txbxContent>
                          <w:p w14:paraId="040498AD">
                            <w:pPr>
                              <w:rPr>
                                <w:rFonts w:ascii="楷体_GB2312" w:hAnsi="宋体" w:eastAsia="楷体_GB2312"/>
                                <w:color w:val="FF0000"/>
                                <w:sz w:val="24"/>
                                <w:szCs w:val="24"/>
                              </w:rPr>
                            </w:pPr>
                            <w:r>
                              <w:rPr>
                                <w:rFonts w:hint="eastAsia" w:ascii="楷体_GB2312" w:hAnsi="宋体" w:eastAsia="楷体_GB2312"/>
                                <w:color w:val="FF0000"/>
                                <w:sz w:val="24"/>
                                <w:szCs w:val="24"/>
                              </w:rPr>
                              <w:t>落款时间应填支部大会同一天</w:t>
                            </w:r>
                          </w:p>
                        </w:txbxContent>
                      </v:textbox>
                    </v:shape>
                  </w:pict>
                </mc:Fallback>
              </mc:AlternateContent>
            </w:r>
            <w:r>
              <w:rPr>
                <w:sz w:val="28"/>
                <w:szCs w:val="28"/>
              </w:rPr>
              <w:t xml:space="preserve">         </w:t>
            </w:r>
            <w:bookmarkStart w:id="0" w:name="_GoBack"/>
            <w:bookmarkEnd w:id="0"/>
            <w:r>
              <w:rPr>
                <w:sz w:val="28"/>
                <w:szCs w:val="28"/>
              </w:rPr>
              <w:t xml:space="preserve">                        </w:t>
            </w:r>
            <w:r>
              <w:rPr>
                <w:rFonts w:hint="eastAsia" w:ascii="楷体_GB2312" w:hAnsi="楷体_GB2312" w:eastAsia="楷体_GB2312" w:cs="楷体_GB2312"/>
                <w:sz w:val="28"/>
                <w:szCs w:val="28"/>
              </w:rPr>
              <w:t>××××</w:t>
            </w:r>
            <w:r>
              <w:rPr>
                <w:sz w:val="28"/>
                <w:szCs w:val="28"/>
              </w:rPr>
              <w:t>年</w:t>
            </w:r>
            <w:r>
              <w:rPr>
                <w:rFonts w:hint="eastAsia" w:ascii="楷体_GB2312" w:hAnsi="楷体_GB2312" w:eastAsia="楷体_GB2312" w:cs="楷体_GB2312"/>
                <w:sz w:val="28"/>
                <w:szCs w:val="28"/>
              </w:rPr>
              <w:t>××</w:t>
            </w:r>
            <w:r>
              <w:rPr>
                <w:sz w:val="28"/>
                <w:szCs w:val="28"/>
              </w:rPr>
              <w:t>月</w:t>
            </w:r>
            <w:r>
              <w:rPr>
                <w:rFonts w:hint="eastAsia" w:ascii="楷体_GB2312" w:hAnsi="楷体_GB2312" w:eastAsia="楷体_GB2312" w:cs="楷体_GB2312"/>
                <w:sz w:val="28"/>
                <w:szCs w:val="28"/>
              </w:rPr>
              <w:t>××</w:t>
            </w:r>
            <w:r>
              <w:rPr>
                <w:sz w:val="28"/>
                <w:szCs w:val="28"/>
              </w:rPr>
              <w:t>日</w:t>
            </w:r>
          </w:p>
        </w:tc>
      </w:tr>
      <w:tr w14:paraId="782B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108" w:type="dxa"/>
          <w:wAfter w:w="11" w:type="dxa"/>
          <w:trHeight w:val="576" w:hRule="atLeast"/>
          <w:jc w:val="center"/>
        </w:trPr>
        <w:tc>
          <w:tcPr>
            <w:tcW w:w="8505" w:type="dxa"/>
            <w:tcBorders>
              <w:top w:val="single" w:color="auto" w:sz="4" w:space="0"/>
              <w:left w:val="single" w:color="auto" w:sz="4" w:space="0"/>
              <w:bottom w:val="single" w:color="auto" w:sz="4" w:space="0"/>
              <w:right w:val="single" w:color="auto" w:sz="4" w:space="0"/>
            </w:tcBorders>
            <w:vAlign w:val="center"/>
          </w:tcPr>
          <w:p w14:paraId="644E02CE">
            <w:pPr>
              <w:snapToGrid w:val="0"/>
              <w:spacing w:line="400" w:lineRule="exact"/>
              <w:jc w:val="center"/>
            </w:pPr>
            <w:r>
              <w:t>上级党组织派专人进行谈话情况和对申请人入党的意见</w:t>
            </w:r>
          </w:p>
        </w:tc>
      </w:tr>
      <w:tr w14:paraId="090D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108" w:type="dxa"/>
          <w:wAfter w:w="11" w:type="dxa"/>
          <w:trHeight w:val="5518" w:hRule="atLeast"/>
          <w:jc w:val="center"/>
        </w:trPr>
        <w:tc>
          <w:tcPr>
            <w:tcW w:w="8505" w:type="dxa"/>
            <w:tcBorders>
              <w:top w:val="single" w:color="auto" w:sz="4" w:space="0"/>
              <w:left w:val="single" w:color="auto" w:sz="4" w:space="0"/>
              <w:bottom w:val="single" w:color="auto" w:sz="4" w:space="0"/>
              <w:right w:val="single" w:color="auto" w:sz="4" w:space="0"/>
            </w:tcBorders>
          </w:tcPr>
          <w:p w14:paraId="2FCFE695">
            <w:pPr>
              <w:spacing w:line="400" w:lineRule="exact"/>
              <w:rPr>
                <w:rFonts w:hint="default" w:eastAsia="仿宋_GB2312"/>
                <w:color w:val="FF0000"/>
                <w:sz w:val="24"/>
                <w:szCs w:val="24"/>
                <w:highlight w:val="green"/>
                <w:lang w:val="en-US" w:eastAsia="zh-CN"/>
              </w:rPr>
            </w:pPr>
            <w:r>
              <w:rPr>
                <w:rFonts w:hint="eastAsia"/>
                <w:color w:val="FF0000"/>
                <w:sz w:val="24"/>
                <w:szCs w:val="24"/>
                <w:highlight w:val="green"/>
                <w:lang w:val="en-US" w:eastAsia="zh-CN"/>
              </w:rPr>
              <w:t>此栏谈话人会自己写，不需要代写也不能代写！！</w:t>
            </w:r>
          </w:p>
          <w:p w14:paraId="6AD6A625">
            <w:pPr>
              <w:spacing w:line="400" w:lineRule="exact"/>
              <w:ind w:firstLine="480" w:firstLineChars="200"/>
              <w:rPr>
                <w:rFonts w:eastAsia="楷体_GB2312"/>
                <w:color w:val="FF0000"/>
                <w:sz w:val="24"/>
              </w:rPr>
            </w:pPr>
            <w:r>
              <w:rPr>
                <w:rFonts w:hint="eastAsia" w:eastAsia="楷体_GB2312"/>
                <w:color w:val="FF0000"/>
                <w:sz w:val="24"/>
              </w:rPr>
              <w:t>填写党委委员或组织员通过谈话了解到的发展对象的入党动机是否端正，对党的基本知识是否了解，入党手续是否符合规定，谈话人对发展对象是否具备党员条件和是否同意其入党的意见等。</w:t>
            </w:r>
          </w:p>
          <w:p w14:paraId="7F17D861">
            <w:pPr>
              <w:spacing w:line="400" w:lineRule="exact"/>
              <w:rPr>
                <w:rFonts w:ascii="楷体_GB2312" w:hAnsi="楷体_GB2312" w:eastAsia="楷体_GB2312" w:cs="楷体_GB2312"/>
                <w:b/>
                <w:bCs/>
                <w:sz w:val="24"/>
              </w:rPr>
            </w:pPr>
            <w:r>
              <w:rPr>
                <w:rFonts w:hint="eastAsia" w:ascii="楷体_GB2312" w:hAnsi="楷体_GB2312" w:eastAsia="楷体_GB2312" w:cs="楷体_GB2312"/>
                <w:b/>
                <w:bCs/>
                <w:sz w:val="24"/>
              </w:rPr>
              <w:t>参考例文：</w:t>
            </w:r>
          </w:p>
          <w:p w14:paraId="1C21F51A">
            <w:pPr>
              <w:spacing w:line="400" w:lineRule="exact"/>
              <w:ind w:firstLine="480" w:firstLineChars="200"/>
              <w:rPr>
                <w:color w:val="FF0000"/>
                <w:sz w:val="24"/>
                <w:szCs w:val="24"/>
              </w:rPr>
            </w:pPr>
            <w:r>
              <w:rPr>
                <w:rFonts w:hint="eastAsia"/>
                <w:color w:val="FF0000"/>
                <w:sz w:val="24"/>
                <w:szCs w:val="24"/>
                <w:highlight w:val="yellow"/>
              </w:rPr>
              <w:t>受党委指派，</w:t>
            </w:r>
            <w:r>
              <w:rPr>
                <w:rFonts w:hint="eastAsia" w:ascii="楷体_GB2312" w:hAnsi="楷体_GB2312" w:eastAsia="楷体_GB2312" w:cs="楷体_GB2312"/>
                <w:bCs/>
                <w:color w:val="FF0000"/>
                <w:sz w:val="24"/>
                <w:highlight w:val="yellow"/>
              </w:rPr>
              <w:t>××××</w:t>
            </w:r>
            <w:r>
              <w:rPr>
                <w:rFonts w:hint="eastAsia"/>
                <w:color w:val="FF0000"/>
                <w:sz w:val="24"/>
                <w:szCs w:val="24"/>
                <w:highlight w:val="yellow"/>
              </w:rPr>
              <w:t>年</w:t>
            </w:r>
            <w:r>
              <w:rPr>
                <w:rFonts w:hint="eastAsia" w:ascii="楷体_GB2312" w:hAnsi="楷体_GB2312" w:eastAsia="楷体_GB2312" w:cs="楷体_GB2312"/>
                <w:bCs/>
                <w:color w:val="FF0000"/>
                <w:sz w:val="24"/>
                <w:highlight w:val="yellow"/>
              </w:rPr>
              <w:t>××</w:t>
            </w:r>
            <w:r>
              <w:rPr>
                <w:rFonts w:hint="eastAsia"/>
                <w:color w:val="FF0000"/>
                <w:sz w:val="24"/>
                <w:szCs w:val="24"/>
                <w:highlight w:val="yellow"/>
              </w:rPr>
              <w:t>月</w:t>
            </w:r>
            <w:r>
              <w:rPr>
                <w:rFonts w:hint="eastAsia" w:ascii="楷体_GB2312" w:hAnsi="楷体_GB2312" w:eastAsia="楷体_GB2312" w:cs="楷体_GB2312"/>
                <w:bCs/>
                <w:color w:val="FF0000"/>
                <w:sz w:val="24"/>
                <w:highlight w:val="yellow"/>
              </w:rPr>
              <w:t>××</w:t>
            </w:r>
            <w:r>
              <w:rPr>
                <w:rFonts w:hint="eastAsia"/>
                <w:color w:val="FF0000"/>
                <w:sz w:val="24"/>
                <w:szCs w:val="24"/>
                <w:highlight w:val="yellow"/>
              </w:rPr>
              <w:t>日，我与</w:t>
            </w:r>
            <w:r>
              <w:rPr>
                <w:rFonts w:hint="eastAsia" w:ascii="楷体_GB2312" w:hAnsi="楷体_GB2312" w:eastAsia="楷体_GB2312" w:cs="楷体_GB2312"/>
                <w:bCs/>
                <w:color w:val="FF0000"/>
                <w:sz w:val="24"/>
                <w:highlight w:val="yellow"/>
              </w:rPr>
              <w:t>×××</w:t>
            </w:r>
            <w:r>
              <w:rPr>
                <w:rFonts w:hint="eastAsia"/>
                <w:color w:val="FF0000"/>
                <w:sz w:val="24"/>
                <w:szCs w:val="24"/>
                <w:highlight w:val="yellow"/>
              </w:rPr>
              <w:t>同志进行了谈话。我认为该同志对党的认识正</w:t>
            </w:r>
            <w:r>
              <w:rPr>
                <w:rFonts w:hint="eastAsia" w:ascii="楷体_GB2312" w:hAnsi="楷体_GB2312" w:eastAsia="楷体_GB2312" w:cs="楷体_GB2312"/>
                <w:bCs/>
                <w:color w:val="FF0000"/>
                <w:sz w:val="24"/>
                <w:highlight w:val="yellow"/>
              </w:rPr>
              <w:t>确，入党动机端正，×××，×××</w:t>
            </w:r>
            <w:r>
              <w:rPr>
                <w:rFonts w:hint="eastAsia"/>
                <w:color w:val="FF0000"/>
                <w:sz w:val="24"/>
                <w:szCs w:val="24"/>
                <w:highlight w:val="yellow"/>
              </w:rPr>
              <w:t>，已基本具备党员条件，入党手续健全、材料完备，可以接收为中共预备</w:t>
            </w:r>
            <w:r>
              <w:rPr>
                <w:rFonts w:hint="eastAsia" w:ascii="楷体_GB2312" w:hAnsi="楷体_GB2312" w:eastAsia="楷体_GB2312" w:cs="楷体_GB2312"/>
                <w:bCs/>
                <w:color w:val="FF0000"/>
                <w:sz w:val="24"/>
                <w:highlight w:val="yellow"/>
              </w:rPr>
              <w:t>党员。建议党委讨论审批。</w:t>
            </w:r>
          </w:p>
          <w:p w14:paraId="60DE795D">
            <w:pPr>
              <w:spacing w:line="360" w:lineRule="exact"/>
              <w:rPr>
                <w:color w:val="FF0000"/>
                <w:sz w:val="24"/>
                <w:szCs w:val="24"/>
              </w:rPr>
            </w:pPr>
          </w:p>
          <w:p w14:paraId="268AB867">
            <w:pPr>
              <w:spacing w:line="400" w:lineRule="exact"/>
              <w:rPr>
                <w:sz w:val="28"/>
                <w:szCs w:val="28"/>
              </w:rPr>
            </w:pPr>
            <w:r>
              <w:rPr>
                <w:sz w:val="28"/>
                <w:szCs w:val="28"/>
              </w:rPr>
              <w:t>谈话人单位、职务或职业</w:t>
            </w:r>
            <w:r>
              <w:rPr>
                <w:sz w:val="28"/>
                <w:szCs w:val="28"/>
                <w:u w:val="single"/>
              </w:rPr>
              <w:t xml:space="preserve">  </w:t>
            </w:r>
            <w:r>
              <w:rPr>
                <w:rFonts w:hint="eastAsia" w:ascii="楷体_GB2312" w:hAnsi="楷体_GB2312" w:eastAsia="楷体_GB2312" w:cs="楷体_GB2312"/>
                <w:sz w:val="28"/>
                <w:szCs w:val="28"/>
                <w:u w:val="single"/>
              </w:rPr>
              <w:t>××××</w:t>
            </w:r>
            <w:r>
              <w:rPr>
                <w:rFonts w:eastAsia="楷体_GB2312"/>
                <w:sz w:val="28"/>
                <w:szCs w:val="28"/>
                <w:u w:val="single"/>
              </w:rPr>
              <w:t>单位</w:t>
            </w:r>
            <w:r>
              <w:rPr>
                <w:rFonts w:hint="eastAsia" w:ascii="楷体_GB2312" w:hAnsi="楷体_GB2312" w:eastAsia="楷体_GB2312" w:cs="楷体_GB2312"/>
                <w:sz w:val="28"/>
                <w:szCs w:val="28"/>
                <w:u w:val="single"/>
              </w:rPr>
              <w:t>××</w:t>
            </w:r>
            <w:r>
              <w:rPr>
                <w:rFonts w:eastAsia="楷体_GB2312"/>
                <w:sz w:val="28"/>
                <w:szCs w:val="28"/>
                <w:u w:val="single"/>
              </w:rPr>
              <w:t>职务</w:t>
            </w:r>
            <w:r>
              <w:rPr>
                <w:rFonts w:hint="eastAsia" w:eastAsia="楷体_GB2312"/>
                <w:sz w:val="28"/>
                <w:szCs w:val="28"/>
                <w:u w:val="single"/>
              </w:rPr>
              <w:t xml:space="preserve">       </w:t>
            </w:r>
            <w:r>
              <w:rPr>
                <w:rFonts w:eastAsia="楷体_GB2312"/>
                <w:sz w:val="28"/>
                <w:szCs w:val="28"/>
                <w:u w:val="single"/>
              </w:rPr>
              <w:t xml:space="preserve">   </w:t>
            </w:r>
          </w:p>
          <w:p w14:paraId="049E5F4B">
            <w:pPr>
              <w:snapToGrid w:val="0"/>
              <w:spacing w:line="400" w:lineRule="exact"/>
              <w:rPr>
                <w:sz w:val="28"/>
                <w:szCs w:val="28"/>
              </w:rPr>
            </w:pPr>
            <w:r>
              <w:rPr>
                <w:rFonts w:hint="eastAsia" w:ascii="仿宋" w:hAnsi="仿宋" w:eastAsia="仿宋" w:cs="宋体"/>
                <w:color w:val="FF0000"/>
                <w:spacing w:val="-2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582295</wp:posOffset>
                      </wp:positionH>
                      <wp:positionV relativeFrom="paragraph">
                        <wp:posOffset>591185</wp:posOffset>
                      </wp:positionV>
                      <wp:extent cx="4539615" cy="324485"/>
                      <wp:effectExtent l="6350" t="6350" r="26035" b="24765"/>
                      <wp:wrapNone/>
                      <wp:docPr id="61" name="文本框 61"/>
                      <wp:cNvGraphicFramePr/>
                      <a:graphic xmlns:a="http://schemas.openxmlformats.org/drawingml/2006/main">
                        <a:graphicData uri="http://schemas.microsoft.com/office/word/2010/wordprocessingShape">
                          <wps:wsp>
                            <wps:cNvSpPr txBox="1"/>
                            <wps:spPr>
                              <a:xfrm>
                                <a:off x="0" y="0"/>
                                <a:ext cx="4539615" cy="324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29EDDE">
                                  <w:r>
                                    <w:rPr>
                                      <w:rFonts w:hint="eastAsia" w:ascii="楷体_GB2312" w:eastAsia="楷体_GB2312"/>
                                      <w:color w:val="FF0000"/>
                                      <w:sz w:val="24"/>
                                      <w:szCs w:val="28"/>
                                    </w:rPr>
                                    <w:t>落款时间应填支部大会（有</w:t>
                                  </w:r>
                                  <w:r>
                                    <w:rPr>
                                      <w:rFonts w:ascii="楷体_GB2312" w:eastAsia="楷体_GB2312"/>
                                      <w:color w:val="FF0000"/>
                                      <w:sz w:val="24"/>
                                      <w:szCs w:val="28"/>
                                    </w:rPr>
                                    <w:t>党总支</w:t>
                                  </w:r>
                                  <w:r>
                                    <w:rPr>
                                      <w:rFonts w:hint="eastAsia" w:ascii="楷体_GB2312" w:eastAsia="楷体_GB2312"/>
                                      <w:color w:val="FF0000"/>
                                      <w:sz w:val="24"/>
                                      <w:szCs w:val="28"/>
                                    </w:rPr>
                                    <w:t>审查</w:t>
                                  </w:r>
                                  <w:r>
                                    <w:rPr>
                                      <w:rFonts w:ascii="楷体_GB2312" w:eastAsia="楷体_GB2312"/>
                                      <w:color w:val="FF0000"/>
                                      <w:sz w:val="24"/>
                                      <w:szCs w:val="28"/>
                                    </w:rPr>
                                    <w:t>的审</w:t>
                                  </w:r>
                                  <w:r>
                                    <w:rPr>
                                      <w:rFonts w:hint="eastAsia" w:ascii="楷体_GB2312" w:eastAsia="楷体_GB2312"/>
                                      <w:color w:val="FF0000"/>
                                      <w:sz w:val="24"/>
                                      <w:szCs w:val="28"/>
                                    </w:rPr>
                                    <w:t>）之后、党委审批之前</w:t>
                                  </w:r>
                                </w:p>
                              </w:txbxContent>
                            </wps:txbx>
                            <wps:bodyPr wrap="square" upright="1"/>
                          </wps:wsp>
                        </a:graphicData>
                      </a:graphic>
                    </wp:anchor>
                  </w:drawing>
                </mc:Choice>
                <mc:Fallback>
                  <w:pict>
                    <v:shape id="_x0000_s1026" o:spid="_x0000_s1026" o:spt="202" type="#_x0000_t202" style="position:absolute;left:0pt;margin-left:45.85pt;margin-top:46.55pt;height:25.55pt;width:357.45pt;z-index:251661312;mso-width-relative:page;mso-height-relative:page;" fillcolor="#FFFFFF" filled="t" stroked="t" coordsize="21600,21600" o:gfxdata="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82yIbZAAAACQEAAA8A&#10;AAAAAAAAAQAgAAAAIgAAAGRycy9kb3ducmV2LnhtbFBLAQIUABQAAAAIAIdO4kCCNVbBFgIAAEYE&#10;AAAOAAAAAAAAAAEAIAAAACgBAABkcnMvZTJvRG9jLnhtbFBLBQYAAAAABgAGAFkBAACwBQAAAAA=&#10;">
                      <v:fill on="t" focussize="0,0"/>
                      <v:stroke color="#000000" joinstyle="miter"/>
                      <v:imagedata o:title=""/>
                      <o:lock v:ext="edit" aspectratio="f"/>
                      <v:textbox>
                        <w:txbxContent>
                          <w:p w14:paraId="3529EDDE">
                            <w:r>
                              <w:rPr>
                                <w:rFonts w:hint="eastAsia" w:ascii="楷体_GB2312" w:eastAsia="楷体_GB2312"/>
                                <w:color w:val="FF0000"/>
                                <w:sz w:val="24"/>
                                <w:szCs w:val="28"/>
                              </w:rPr>
                              <w:t>落款时间应填支部大会（有</w:t>
                            </w:r>
                            <w:r>
                              <w:rPr>
                                <w:rFonts w:ascii="楷体_GB2312" w:eastAsia="楷体_GB2312"/>
                                <w:color w:val="FF0000"/>
                                <w:sz w:val="24"/>
                                <w:szCs w:val="28"/>
                              </w:rPr>
                              <w:t>党总支</w:t>
                            </w:r>
                            <w:r>
                              <w:rPr>
                                <w:rFonts w:hint="eastAsia" w:ascii="楷体_GB2312" w:eastAsia="楷体_GB2312"/>
                                <w:color w:val="FF0000"/>
                                <w:sz w:val="24"/>
                                <w:szCs w:val="28"/>
                              </w:rPr>
                              <w:t>审查</w:t>
                            </w:r>
                            <w:r>
                              <w:rPr>
                                <w:rFonts w:ascii="楷体_GB2312" w:eastAsia="楷体_GB2312"/>
                                <w:color w:val="FF0000"/>
                                <w:sz w:val="24"/>
                                <w:szCs w:val="28"/>
                              </w:rPr>
                              <w:t>的审</w:t>
                            </w:r>
                            <w:r>
                              <w:rPr>
                                <w:rFonts w:hint="eastAsia" w:ascii="楷体_GB2312" w:eastAsia="楷体_GB2312"/>
                                <w:color w:val="FF0000"/>
                                <w:sz w:val="24"/>
                                <w:szCs w:val="28"/>
                              </w:rPr>
                              <w:t>）之后、党委审批之前</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3292475</wp:posOffset>
                      </wp:positionH>
                      <wp:positionV relativeFrom="paragraph">
                        <wp:posOffset>229870</wp:posOffset>
                      </wp:positionV>
                      <wp:extent cx="190500" cy="361950"/>
                      <wp:effectExtent l="4445" t="4445" r="8255" b="14605"/>
                      <wp:wrapNone/>
                      <wp:docPr id="62" name="直接箭头连接符 62"/>
                      <wp:cNvGraphicFramePr/>
                      <a:graphic xmlns:a="http://schemas.openxmlformats.org/drawingml/2006/main">
                        <a:graphicData uri="http://schemas.microsoft.com/office/word/2010/wordprocessingShape">
                          <wps:wsp>
                            <wps:cNvCnPr/>
                            <wps:spPr>
                              <a:xfrm flipH="1">
                                <a:off x="0" y="0"/>
                                <a:ext cx="190500" cy="36195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x;margin-left:259.25pt;margin-top:18.1pt;height:28.5pt;width:15pt;z-index:251662336;mso-width-relative:page;mso-height-relative:page;" filled="f" stroked="t" coordsize="21600,21600" o:gfxdata="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7mEpTVAAAACQEA&#10;AA8AAAAAAAAAAQAgAAAAIgAAAGRycy9kb3ducmV2LnhtbFBLAQIUABQAAAAIAIdO4kDhdL2wHQIA&#10;AAEEAAAOAAAAAAAAAAEAIAAAACQBAABkcnMvZTJvRG9jLnhtbFBLBQYAAAAABgAGAFkBAACzBQAA&#10;AAA=&#10;">
                      <v:fill on="f" focussize="0,0"/>
                      <v:stroke weight="1.5pt" color="#ED7D31 [3205]" miterlimit="8" joinstyle="miter" endarrow="open"/>
                      <v:imagedata o:title=""/>
                      <o:lock v:ext="edit" aspectratio="f"/>
                    </v:shape>
                  </w:pict>
                </mc:Fallback>
              </mc:AlternateContent>
            </w:r>
            <w:r>
              <w:rPr>
                <w:sz w:val="28"/>
                <w:szCs w:val="28"/>
              </w:rPr>
              <w:t>签名或盖章</w:t>
            </w:r>
            <w:r>
              <w:rPr>
                <w:sz w:val="28"/>
                <w:szCs w:val="28"/>
                <w:u w:val="single"/>
              </w:rPr>
              <w:t xml:space="preserve"> </w:t>
            </w:r>
            <w:r>
              <w:rPr>
                <w:rFonts w:eastAsia="楷体_GB2312"/>
                <w:sz w:val="28"/>
                <w:szCs w:val="28"/>
                <w:u w:val="single"/>
              </w:rPr>
              <w:t xml:space="preserve"> </w:t>
            </w:r>
            <w:r>
              <w:rPr>
                <w:rFonts w:hint="eastAsia" w:ascii="楷体_GB2312" w:hAnsi="楷体_GB2312" w:eastAsia="楷体_GB2312" w:cs="楷体_GB2312"/>
                <w:sz w:val="28"/>
                <w:szCs w:val="28"/>
                <w:u w:val="single"/>
              </w:rPr>
              <w:t>××××</w:t>
            </w:r>
            <w:r>
              <w:rPr>
                <w:sz w:val="28"/>
                <w:szCs w:val="28"/>
                <w:u w:val="single"/>
              </w:rPr>
              <w:t xml:space="preserve">   </w:t>
            </w:r>
            <w:r>
              <w:rPr>
                <w:sz w:val="28"/>
                <w:szCs w:val="28"/>
              </w:rPr>
              <w:t xml:space="preserve">            </w:t>
            </w:r>
            <w:r>
              <w:rPr>
                <w:rFonts w:hint="eastAsia"/>
                <w:sz w:val="28"/>
                <w:szCs w:val="28"/>
              </w:rPr>
              <w:t xml:space="preserve">  </w:t>
            </w:r>
            <w:r>
              <w:rPr>
                <w:rFonts w:hint="eastAsia" w:ascii="楷体_GB2312" w:hAnsi="楷体_GB2312" w:eastAsia="楷体_GB2312" w:cs="楷体_GB2312"/>
                <w:sz w:val="28"/>
                <w:szCs w:val="28"/>
              </w:rPr>
              <w:t>××××</w:t>
            </w:r>
            <w:r>
              <w:rPr>
                <w:sz w:val="28"/>
                <w:szCs w:val="28"/>
              </w:rPr>
              <w:t>年</w:t>
            </w:r>
            <w:r>
              <w:rPr>
                <w:rFonts w:hint="eastAsia" w:ascii="楷体_GB2312" w:hAnsi="楷体_GB2312" w:eastAsia="楷体_GB2312" w:cs="楷体_GB2312"/>
                <w:sz w:val="28"/>
                <w:szCs w:val="28"/>
              </w:rPr>
              <w:t>××</w:t>
            </w:r>
            <w:r>
              <w:rPr>
                <w:sz w:val="28"/>
                <w:szCs w:val="28"/>
              </w:rPr>
              <w:t>月</w:t>
            </w:r>
            <w:r>
              <w:rPr>
                <w:rFonts w:hint="eastAsia" w:ascii="楷体_GB2312" w:hAnsi="楷体_GB2312" w:eastAsia="楷体_GB2312" w:cs="楷体_GB2312"/>
                <w:sz w:val="28"/>
                <w:szCs w:val="28"/>
              </w:rPr>
              <w:t>××</w:t>
            </w:r>
            <w:r>
              <w:rPr>
                <w:sz w:val="28"/>
                <w:szCs w:val="28"/>
              </w:rPr>
              <w:t>日</w:t>
            </w:r>
          </w:p>
        </w:tc>
      </w:tr>
    </w:tbl>
    <w:p w14:paraId="0B31C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amp;quot">
    <w:altName w:val="苹方-简"/>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汉仪楷体简"/>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Y2Y3YjkxZGRjMzIyZjIyMTgzNDJiZWFjYzk0MGYifQ=="/>
  </w:docVars>
  <w:rsids>
    <w:rsidRoot w:val="E6E61EBE"/>
    <w:rsid w:val="2EFD260D"/>
    <w:rsid w:val="3F6F8F80"/>
    <w:rsid w:val="6BBDA388"/>
    <w:rsid w:val="6C7DAA7D"/>
    <w:rsid w:val="766B95A4"/>
    <w:rsid w:val="77F40AF5"/>
    <w:rsid w:val="7E3BB619"/>
    <w:rsid w:val="7FBB5F5B"/>
    <w:rsid w:val="7FF37246"/>
    <w:rsid w:val="8EF9A454"/>
    <w:rsid w:val="9FF213B4"/>
    <w:rsid w:val="BFFF25B9"/>
    <w:rsid w:val="CBFFAB0F"/>
    <w:rsid w:val="D79BD085"/>
    <w:rsid w:val="E6E61EBE"/>
    <w:rsid w:val="FBC5B5C1"/>
    <w:rsid w:val="FDFC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20" w:lineRule="exact"/>
      <w:ind w:firstLine="560" w:firstLineChars="200"/>
    </w:pPr>
    <w:rPr>
      <w:rFonts w:hAnsi="宋体"/>
      <w:sz w:val="28"/>
    </w:rPr>
  </w:style>
  <w:style w:type="paragraph" w:customStyle="1" w:styleId="5">
    <w:name w:val="Table Paragraph"/>
    <w:basedOn w:val="1"/>
    <w:qFormat/>
    <w:uiPriority w:val="1"/>
    <w:rPr>
      <w:rFonts w:ascii="宋体" w:hAnsi="宋体" w:eastAsia="宋体" w:cs="宋体"/>
    </w:rPr>
  </w:style>
  <w:style w:type="character" w:customStyle="1" w:styleId="6">
    <w:name w:val="p91"/>
    <w:qFormat/>
    <w:uiPriority w:val="0"/>
    <w:rPr>
      <w:rFonts w:hint="default" w:ascii="&amp;quot" w:hAnsi="&amp;quot"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2021-11-04T13:47:00Z</dcterms:created>
  <dc:creator>yc</dc:creator>
  <cp:lastModifiedBy>yc</cp:lastModifiedBy>
  <dcterms:modified xsi:type="dcterms:W3CDTF">2024-10-28T20:46:21Z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0EBE2018CA2C7275CACE5E66E6A2ED90_42</vt:lpwstr>
  </property>
</Properties>
</file>